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14B4" w14:textId="77777777" w:rsidR="00B35C64" w:rsidRPr="00621349" w:rsidRDefault="00056823" w:rsidP="00D83528">
      <w:pPr>
        <w:pStyle w:val="Titre1"/>
        <w:jc w:val="right"/>
        <w:rPr>
          <w:rFonts w:ascii="Times New Roman" w:hAnsi="Times New Roman" w:cs="Times New Roman"/>
        </w:rPr>
      </w:pPr>
      <w:fldSimple w:instr="FILLIN  \* MERGEFORMAT ">
        <w:r w:rsidR="00D83528" w:rsidRPr="00621349">
          <w:rPr>
            <w:rFonts w:ascii="Times New Roman" w:hAnsi="Times New Roman" w:cs="Times New Roman"/>
          </w:rPr>
          <w:t>"Titre de la communication</w:t>
        </w:r>
        <w:r w:rsidR="00DD2D2C" w:rsidRPr="00621349">
          <w:rPr>
            <w:rFonts w:ascii="Times New Roman" w:hAnsi="Times New Roman" w:cs="Times New Roman"/>
          </w:rPr>
          <w:t xml:space="preserve"> reflétant l’objectif spécifique </w:t>
        </w:r>
        <w:r w:rsidR="00D83528" w:rsidRPr="00621349">
          <w:rPr>
            <w:rFonts w:ascii="Times New Roman" w:hAnsi="Times New Roman" w:cs="Times New Roman"/>
          </w:rPr>
          <w:t>"</w:t>
        </w:r>
      </w:fldSimple>
    </w:p>
    <w:p w14:paraId="082102B4" w14:textId="77777777" w:rsidR="00D83528" w:rsidRPr="00621349" w:rsidRDefault="00056823" w:rsidP="00DD2D2C">
      <w:pPr>
        <w:pStyle w:val="Noms"/>
        <w:ind w:left="2127" w:firstLine="709"/>
      </w:pPr>
      <w:fldSimple w:instr="FILLIN  \* MERGEFORMAT ">
        <w:r w:rsidR="00D83528" w:rsidRPr="00621349">
          <w:t xml:space="preserve">"Nom Prénom </w:t>
        </w:r>
        <w:r w:rsidR="00F17EBA" w:rsidRPr="00621349">
          <w:t>des auteurs</w:t>
        </w:r>
        <w:r w:rsidR="00D83528" w:rsidRPr="00621349">
          <w:t>"</w:t>
        </w:r>
      </w:fldSimple>
    </w:p>
    <w:p w14:paraId="7571678A" w14:textId="77777777" w:rsidR="00B35C64" w:rsidRPr="00621349" w:rsidRDefault="00056823" w:rsidP="00DD2D2C">
      <w:pPr>
        <w:pStyle w:val="adresse"/>
        <w:ind w:left="2836" w:firstLine="709"/>
        <w:rPr>
          <w:sz w:val="24"/>
          <w:szCs w:val="24"/>
        </w:rPr>
      </w:pPr>
      <w:fldSimple w:instr="FILLIN  \* MERGEFORMAT ">
        <w:r w:rsidR="00D83528" w:rsidRPr="00621349">
          <w:rPr>
            <w:sz w:val="24"/>
            <w:szCs w:val="24"/>
          </w:rPr>
          <w:t>"Etablissement, laboratoire, pays, adresse mail"</w:t>
        </w:r>
      </w:fldSimple>
    </w:p>
    <w:p w14:paraId="1A9E0329" w14:textId="77777777" w:rsidR="00DD2D2C" w:rsidRPr="00621349" w:rsidRDefault="00DD2D2C" w:rsidP="00B35C64">
      <w:pPr>
        <w:pStyle w:val="Rsum"/>
        <w:spacing w:before="480"/>
        <w:rPr>
          <w:b/>
          <w:i w:val="0"/>
          <w:sz w:val="24"/>
          <w:szCs w:val="24"/>
        </w:rPr>
      </w:pPr>
    </w:p>
    <w:p w14:paraId="3AEBF045" w14:textId="6603568F" w:rsidR="00B35C64" w:rsidRPr="00D429AA" w:rsidRDefault="00F17EBA" w:rsidP="00B35C64">
      <w:pPr>
        <w:pStyle w:val="Rsum"/>
        <w:spacing w:before="480"/>
        <w:rPr>
          <w:b/>
          <w:i w:val="0"/>
          <w:color w:val="FF0000"/>
          <w:sz w:val="24"/>
          <w:szCs w:val="24"/>
        </w:rPr>
      </w:pPr>
      <w:r w:rsidRPr="00621349">
        <w:rPr>
          <w:b/>
          <w:i w:val="0"/>
          <w:sz w:val="24"/>
          <w:szCs w:val="24"/>
        </w:rPr>
        <w:t>Résumé </w:t>
      </w:r>
      <w:bookmarkStart w:id="0" w:name="_GoBack"/>
      <w:bookmarkEnd w:id="0"/>
    </w:p>
    <w:p w14:paraId="086D5FA3" w14:textId="77777777" w:rsidR="00F17EBA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>Introduction et problématique</w:t>
      </w:r>
    </w:p>
    <w:p w14:paraId="66FA9826" w14:textId="77777777" w:rsidR="00DD2D2C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 xml:space="preserve"> Contexte théorique</w:t>
      </w:r>
    </w:p>
    <w:p w14:paraId="36ABE2E4" w14:textId="77777777" w:rsidR="00DD2D2C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>Méthodologie (approche théorique ou expérimentale)</w:t>
      </w:r>
    </w:p>
    <w:p w14:paraId="7B2C0CAE" w14:textId="77777777" w:rsidR="00DD2D2C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 xml:space="preserve"> Résultats</w:t>
      </w:r>
    </w:p>
    <w:p w14:paraId="63EF76D4" w14:textId="77777777" w:rsidR="00DD2D2C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>Discussion des résultats</w:t>
      </w:r>
    </w:p>
    <w:p w14:paraId="74AE9A86" w14:textId="77777777" w:rsidR="00DD2D2C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>Conclusion</w:t>
      </w:r>
    </w:p>
    <w:p w14:paraId="696AFC04" w14:textId="77777777" w:rsidR="00DD2D2C" w:rsidRPr="00621349" w:rsidRDefault="00DD2D2C" w:rsidP="00DD2D2C">
      <w:pPr>
        <w:pStyle w:val="Rsum"/>
        <w:numPr>
          <w:ilvl w:val="0"/>
          <w:numId w:val="13"/>
        </w:numPr>
        <w:spacing w:before="480"/>
        <w:rPr>
          <w:b/>
          <w:i w:val="0"/>
          <w:sz w:val="24"/>
          <w:szCs w:val="24"/>
        </w:rPr>
      </w:pPr>
      <w:r w:rsidRPr="00621349">
        <w:rPr>
          <w:b/>
          <w:i w:val="0"/>
          <w:sz w:val="24"/>
          <w:szCs w:val="24"/>
        </w:rPr>
        <w:t>Références</w:t>
      </w:r>
    </w:p>
    <w:p w14:paraId="485310AD" w14:textId="77777777" w:rsidR="00DD2D2C" w:rsidRPr="00621349" w:rsidRDefault="00DD2D2C" w:rsidP="00DD2D2C">
      <w:pPr>
        <w:spacing w:before="100" w:beforeAutospacing="1" w:after="100" w:afterAutospacing="1"/>
        <w:rPr>
          <w:sz w:val="24"/>
          <w:szCs w:val="24"/>
        </w:rPr>
      </w:pPr>
    </w:p>
    <w:p w14:paraId="35B393EA" w14:textId="77777777" w:rsidR="00DD2D2C" w:rsidRPr="00B5614D" w:rsidRDefault="00B25C65" w:rsidP="00DD2D2C">
      <w:pPr>
        <w:spacing w:before="100" w:beforeAutospacing="1" w:after="100" w:afterAutospacing="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IMPORTANT</w:t>
      </w:r>
      <w:r w:rsidR="00DD2D2C" w:rsidRPr="00B5614D">
        <w:rPr>
          <w:b/>
          <w:color w:val="FF0000"/>
          <w:sz w:val="24"/>
          <w:szCs w:val="24"/>
        </w:rPr>
        <w:t> :</w:t>
      </w:r>
    </w:p>
    <w:p w14:paraId="453E5465" w14:textId="77777777" w:rsidR="00DD2D2C" w:rsidRPr="00B5614D" w:rsidRDefault="00DD2D2C" w:rsidP="00DD2D2C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B5614D">
        <w:rPr>
          <w:sz w:val="24"/>
          <w:szCs w:val="24"/>
        </w:rPr>
        <w:t>L</w:t>
      </w:r>
      <w:r w:rsidRPr="00621349">
        <w:rPr>
          <w:sz w:val="24"/>
          <w:szCs w:val="24"/>
        </w:rPr>
        <w:t xml:space="preserve">’article doit comporter </w:t>
      </w:r>
      <w:r w:rsidRPr="00B25C65">
        <w:rPr>
          <w:b/>
          <w:color w:val="FF0000"/>
          <w:sz w:val="24"/>
          <w:szCs w:val="24"/>
        </w:rPr>
        <w:t>au maximum 06 à 07 pages</w:t>
      </w:r>
      <w:r w:rsidRPr="00621349">
        <w:rPr>
          <w:sz w:val="24"/>
          <w:szCs w:val="24"/>
        </w:rPr>
        <w:t xml:space="preserve"> au format</w:t>
      </w:r>
      <w:r w:rsidRPr="00B5614D">
        <w:rPr>
          <w:sz w:val="24"/>
          <w:szCs w:val="24"/>
        </w:rPr>
        <w:t xml:space="preserve"> selon le </w:t>
      </w:r>
      <w:hyperlink r:id="rId7" w:history="1">
        <w:r w:rsidRPr="00621349">
          <w:rPr>
            <w:color w:val="0000FF"/>
            <w:sz w:val="24"/>
            <w:szCs w:val="24"/>
            <w:u w:val="single"/>
          </w:rPr>
          <w:t>modèle Word</w:t>
        </w:r>
      </w:hyperlink>
      <w:r w:rsidRPr="00B5614D">
        <w:rPr>
          <w:sz w:val="24"/>
          <w:szCs w:val="24"/>
        </w:rPr>
        <w:t xml:space="preserve"> (à compiler en PDF).</w:t>
      </w:r>
      <w:r w:rsidRPr="00621349">
        <w:rPr>
          <w:sz w:val="24"/>
          <w:szCs w:val="24"/>
        </w:rPr>
        <w:t xml:space="preserve"> </w:t>
      </w:r>
      <w:r w:rsidRPr="00621349">
        <w:rPr>
          <w:b/>
          <w:color w:val="FF0000"/>
          <w:sz w:val="28"/>
          <w:szCs w:val="28"/>
        </w:rPr>
        <w:t>Ne pas numéroter les pages</w:t>
      </w:r>
      <w:r w:rsidRPr="00621349">
        <w:rPr>
          <w:b/>
          <w:color w:val="FF0000"/>
          <w:sz w:val="24"/>
          <w:szCs w:val="24"/>
        </w:rPr>
        <w:t>.</w:t>
      </w:r>
    </w:p>
    <w:p w14:paraId="03387F1C" w14:textId="77777777" w:rsidR="00DD2D2C" w:rsidRPr="00B5614D" w:rsidRDefault="00DD2D2C" w:rsidP="00DD2D2C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B5614D">
        <w:rPr>
          <w:sz w:val="24"/>
          <w:szCs w:val="24"/>
        </w:rPr>
        <w:t xml:space="preserve">Après lecture, l’article </w:t>
      </w:r>
      <w:r w:rsidRPr="00621349">
        <w:rPr>
          <w:sz w:val="24"/>
          <w:szCs w:val="24"/>
        </w:rPr>
        <w:t xml:space="preserve">sera </w:t>
      </w:r>
      <w:r w:rsidRPr="00B5614D">
        <w:rPr>
          <w:sz w:val="24"/>
          <w:szCs w:val="24"/>
        </w:rPr>
        <w:t xml:space="preserve">accepté </w:t>
      </w:r>
      <w:r w:rsidRPr="00621349">
        <w:rPr>
          <w:sz w:val="24"/>
          <w:szCs w:val="24"/>
        </w:rPr>
        <w:t xml:space="preserve">ou non </w:t>
      </w:r>
      <w:r w:rsidRPr="00B5614D">
        <w:rPr>
          <w:sz w:val="24"/>
          <w:szCs w:val="24"/>
        </w:rPr>
        <w:t>pour public</w:t>
      </w:r>
      <w:r w:rsidRPr="00621349">
        <w:rPr>
          <w:sz w:val="24"/>
          <w:szCs w:val="24"/>
        </w:rPr>
        <w:t>ation dans les actes du Congrès.</w:t>
      </w:r>
      <w:r w:rsidRPr="00B5614D">
        <w:rPr>
          <w:sz w:val="24"/>
          <w:szCs w:val="24"/>
        </w:rPr>
        <w:t xml:space="preserve"> </w:t>
      </w:r>
      <w:r w:rsidRPr="00621349">
        <w:rPr>
          <w:sz w:val="24"/>
          <w:szCs w:val="24"/>
        </w:rPr>
        <w:t xml:space="preserve">Si des modifications sont demandées, l’auteur sera invité à soumettre la version finale de son article </w:t>
      </w:r>
    </w:p>
    <w:p w14:paraId="29711589" w14:textId="77777777" w:rsidR="00DD2D2C" w:rsidRPr="00621349" w:rsidRDefault="00DD2D2C" w:rsidP="00DD2D2C">
      <w:pPr>
        <w:numPr>
          <w:ilvl w:val="0"/>
          <w:numId w:val="14"/>
        </w:numPr>
        <w:spacing w:before="100" w:beforeAutospacing="1" w:after="100" w:afterAutospacing="1"/>
      </w:pPr>
      <w:r w:rsidRPr="00621349">
        <w:rPr>
          <w:sz w:val="24"/>
          <w:szCs w:val="24"/>
        </w:rPr>
        <w:t>Des discussions sont en cours pour publier les meilleurs articles dans une revue internationale.</w:t>
      </w:r>
    </w:p>
    <w:p w14:paraId="725403BB" w14:textId="77777777" w:rsidR="00B35C64" w:rsidRPr="00621349" w:rsidRDefault="00B35C64"/>
    <w:sectPr w:rsidR="00B35C64" w:rsidRPr="00621349" w:rsidSect="00B35C64">
      <w:headerReference w:type="default" r:id="rId8"/>
      <w:headerReference w:type="first" r:id="rId9"/>
      <w:pgSz w:w="11906" w:h="16838"/>
      <w:pgMar w:top="1240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5539" w14:textId="77777777" w:rsidR="008C2374" w:rsidRDefault="008C2374">
      <w:r>
        <w:separator/>
      </w:r>
    </w:p>
  </w:endnote>
  <w:endnote w:type="continuationSeparator" w:id="0">
    <w:p w14:paraId="351BA79F" w14:textId="77777777" w:rsidR="008C2374" w:rsidRDefault="008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49A7" w14:textId="77777777" w:rsidR="008C2374" w:rsidRDefault="008C2374">
      <w:r>
        <w:separator/>
      </w:r>
    </w:p>
  </w:footnote>
  <w:footnote w:type="continuationSeparator" w:id="0">
    <w:p w14:paraId="1A484AA2" w14:textId="77777777" w:rsidR="008C2374" w:rsidRDefault="008C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D3A3" w14:textId="77777777" w:rsidR="00D83528" w:rsidRPr="00D83528" w:rsidRDefault="00322667">
    <w:pPr>
      <w:pStyle w:val="En-tte"/>
      <w:tabs>
        <w:tab w:val="clear" w:pos="4536"/>
        <w:tab w:val="clear" w:pos="9072"/>
        <w:tab w:val="right" w:pos="10204"/>
      </w:tabs>
      <w:spacing w:after="240"/>
      <w:jc w:val="lef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X</w:t>
    </w:r>
    <w:r w:rsidR="00D83528" w:rsidRPr="00D83528">
      <w:rPr>
        <w:rFonts w:ascii="Arial Narrow" w:hAnsi="Arial Narrow"/>
        <w:sz w:val="18"/>
        <w:szCs w:val="18"/>
        <w:vertAlign w:val="superscript"/>
      </w:rPr>
      <w:t>èmes</w:t>
    </w:r>
    <w:r w:rsidR="00D83528" w:rsidRPr="00D83528">
      <w:rPr>
        <w:rFonts w:ascii="Arial Narrow" w:hAnsi="Arial Narrow"/>
        <w:sz w:val="18"/>
        <w:szCs w:val="18"/>
      </w:rPr>
      <w:t xml:space="preserve"> Journée</w:t>
    </w:r>
    <w:r w:rsidR="0048020C">
      <w:rPr>
        <w:rFonts w:ascii="Arial Narrow" w:hAnsi="Arial Narrow"/>
        <w:sz w:val="18"/>
        <w:szCs w:val="18"/>
      </w:rPr>
      <w:t>s d’Etudes Techniques – JET’2018</w:t>
    </w:r>
    <w:r w:rsidR="00D83528" w:rsidRPr="00D83528">
      <w:rPr>
        <w:rFonts w:ascii="Arial Narrow" w:hAnsi="Arial Narrow"/>
        <w:sz w:val="18"/>
        <w:szCs w:val="18"/>
      </w:rPr>
      <w:tab/>
    </w:r>
    <w:r w:rsidR="00D83528" w:rsidRPr="00D83528">
      <w:rPr>
        <w:rFonts w:ascii="Arial Narrow" w:hAnsi="Arial Narrow" w:cs="Arial"/>
        <w:sz w:val="18"/>
        <w:szCs w:val="18"/>
      </w:rPr>
      <w:t xml:space="preserve">Les </w:t>
    </w:r>
    <w:r w:rsidR="0048020C">
      <w:rPr>
        <w:rFonts w:ascii="Arial Narrow" w:hAnsi="Arial Narrow" w:cs="Arial"/>
        <w:sz w:val="18"/>
        <w:szCs w:val="18"/>
      </w:rPr>
      <w:t>02</w:t>
    </w:r>
    <w:r w:rsidR="00D83528" w:rsidRPr="00174E3B">
      <w:rPr>
        <w:rFonts w:ascii="Wingdings 2" w:hAnsi="Wingdings 2" w:cs="Arial"/>
        <w:sz w:val="18"/>
        <w:szCs w:val="18"/>
      </w:rPr>
      <w:t></w:t>
    </w:r>
    <w:r w:rsidR="0048020C">
      <w:rPr>
        <w:rFonts w:ascii="Arial Narrow" w:hAnsi="Arial Narrow" w:cs="Arial"/>
        <w:sz w:val="18"/>
        <w:szCs w:val="18"/>
      </w:rPr>
      <w:t xml:space="preserve"> 03</w:t>
    </w:r>
    <w:r w:rsidR="00D83528" w:rsidRPr="00174E3B">
      <w:rPr>
        <w:rFonts w:ascii="Wingdings 2" w:hAnsi="Wingdings 2" w:cs="Arial"/>
        <w:sz w:val="18"/>
        <w:szCs w:val="18"/>
      </w:rPr>
      <w:t></w:t>
    </w:r>
    <w:r w:rsidR="0048020C">
      <w:rPr>
        <w:rFonts w:ascii="Arial Narrow" w:hAnsi="Arial Narrow" w:cs="Arial"/>
        <w:sz w:val="18"/>
        <w:szCs w:val="18"/>
      </w:rPr>
      <w:t>04 mai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2537" w14:textId="77777777" w:rsidR="00D83528" w:rsidRDefault="00D83528" w:rsidP="00FC0996">
    <w:pPr>
      <w:pStyle w:val="En-tte"/>
      <w:tabs>
        <w:tab w:val="clear" w:pos="4536"/>
        <w:tab w:val="clear" w:pos="9072"/>
      </w:tabs>
      <w:ind w:left="1418" w:firstLine="709"/>
      <w:jc w:val="center"/>
      <w:rPr>
        <w:rFonts w:ascii="Arial" w:hAnsi="Arial" w:cs="Arial"/>
        <w:b/>
        <w:sz w:val="18"/>
        <w:szCs w:val="18"/>
      </w:rPr>
    </w:pPr>
  </w:p>
  <w:p w14:paraId="4CAC6B4C" w14:textId="7EBEC6A1" w:rsidR="00D83528" w:rsidRPr="00D83528" w:rsidRDefault="003D5EF6" w:rsidP="000B6B6A">
    <w:pPr>
      <w:pStyle w:val="En-tte"/>
      <w:tabs>
        <w:tab w:val="clear" w:pos="4536"/>
        <w:tab w:val="clear" w:pos="9072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drawing>
        <wp:inline distT="0" distB="0" distL="0" distR="0" wp14:anchorId="77D70BE1" wp14:editId="0DD195B5">
          <wp:extent cx="6534150" cy="1051560"/>
          <wp:effectExtent l="0" t="0" r="0" b="0"/>
          <wp:docPr id="1" name="Image 1" descr="Une image contenant paraplu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image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3C57B2"/>
    <w:lvl w:ilvl="0">
      <w:start w:val="1"/>
      <w:numFmt w:val="none"/>
      <w:suff w:val="space"/>
      <w:lvlText w:val=""/>
      <w:lvlJc w:val="left"/>
      <w:pPr>
        <w:ind w:left="454" w:hanging="45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8"/>
      </w:pPr>
      <w:rPr>
        <w:rFonts w:cs="Times New Roman" w:hint="default"/>
      </w:rPr>
    </w:lvl>
    <w:lvl w:ilvl="2">
      <w:start w:val="1"/>
      <w:numFmt w:val="none"/>
      <w:lvlText w:val="%2%1..%3."/>
      <w:lvlJc w:val="left"/>
      <w:pPr>
        <w:tabs>
          <w:tab w:val="num" w:pos="1288"/>
        </w:tabs>
        <w:ind w:left="1276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5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51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9" w:hanging="708"/>
      </w:pPr>
      <w:rPr>
        <w:rFonts w:cs="Times New Roman" w:hint="default"/>
      </w:rPr>
    </w:lvl>
    <w:lvl w:ilvl="8">
      <w:start w:val="1"/>
      <w:numFmt w:val="decimal"/>
      <w:lvlText w:val="Annexe %9 - "/>
      <w:lvlJc w:val="left"/>
      <w:pPr>
        <w:tabs>
          <w:tab w:val="num" w:pos="1157"/>
        </w:tabs>
        <w:ind w:hanging="283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1513255A"/>
    <w:multiLevelType w:val="multilevel"/>
    <w:tmpl w:val="B8DE9CF8"/>
    <w:lvl w:ilvl="0">
      <w:start w:val="1"/>
      <w:numFmt w:val="none"/>
      <w:lvlText w:val="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suff w:val="space"/>
      <w:lvlText w:val="%1%3."/>
      <w:lvlJc w:val="left"/>
      <w:pPr>
        <w:ind w:left="14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4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29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4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39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527" w:hanging="1440"/>
      </w:pPr>
      <w:rPr>
        <w:rFonts w:cs="Times New Roman" w:hint="default"/>
      </w:rPr>
    </w:lvl>
  </w:abstractNum>
  <w:abstractNum w:abstractNumId="2" w15:restartNumberingAfterBreak="0">
    <w:nsid w:val="19005CB5"/>
    <w:multiLevelType w:val="hybridMultilevel"/>
    <w:tmpl w:val="AF92F3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6050"/>
    <w:multiLevelType w:val="multilevel"/>
    <w:tmpl w:val="A2CCE1BE"/>
    <w:lvl w:ilvl="0">
      <w:start w:val="1"/>
      <w:numFmt w:val="none"/>
      <w:lvlText w:val="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%3."/>
      <w:lvlJc w:val="left"/>
      <w:pPr>
        <w:ind w:left="14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4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29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4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39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527" w:hanging="1440"/>
      </w:pPr>
      <w:rPr>
        <w:rFonts w:cs="Times New Roman" w:hint="default"/>
      </w:rPr>
    </w:lvl>
  </w:abstractNum>
  <w:abstractNum w:abstractNumId="4" w15:restartNumberingAfterBreak="0">
    <w:nsid w:val="281E44CF"/>
    <w:multiLevelType w:val="multilevel"/>
    <w:tmpl w:val="3C944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4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4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29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4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39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527" w:hanging="1440"/>
      </w:pPr>
      <w:rPr>
        <w:rFonts w:cs="Times New Roman" w:hint="default"/>
      </w:rPr>
    </w:lvl>
  </w:abstractNum>
  <w:abstractNum w:abstractNumId="5" w15:restartNumberingAfterBreak="0">
    <w:nsid w:val="28F218D5"/>
    <w:multiLevelType w:val="multilevel"/>
    <w:tmpl w:val="B8DE9CF8"/>
    <w:name w:val="jet08"/>
    <w:lvl w:ilvl="0">
      <w:start w:val="1"/>
      <w:numFmt w:val="none"/>
      <w:lvlText w:val="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14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4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29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4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39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527" w:hanging="1440"/>
      </w:pPr>
      <w:rPr>
        <w:rFonts w:cs="Times New Roman" w:hint="default"/>
      </w:rPr>
    </w:lvl>
  </w:abstractNum>
  <w:abstractNum w:abstractNumId="6" w15:restartNumberingAfterBreak="0">
    <w:nsid w:val="52572741"/>
    <w:multiLevelType w:val="multilevel"/>
    <w:tmpl w:val="3A2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E2EE0"/>
    <w:multiLevelType w:val="hybridMultilevel"/>
    <w:tmpl w:val="9CA4D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131F"/>
    <w:multiLevelType w:val="hybridMultilevel"/>
    <w:tmpl w:val="8EF02CEA"/>
    <w:lvl w:ilvl="0" w:tplc="C902D298">
      <w:start w:val="1"/>
      <w:numFmt w:val="decimal"/>
      <w:pStyle w:val="Figure"/>
      <w:lvlText w:val="Figure %1."/>
      <w:lvlJc w:val="left"/>
      <w:pPr>
        <w:tabs>
          <w:tab w:val="num" w:pos="144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6B3D64"/>
    <w:multiLevelType w:val="hybridMultilevel"/>
    <w:tmpl w:val="D08AC8E2"/>
    <w:lvl w:ilvl="0" w:tplc="0F30EF6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3497"/>
    <w:multiLevelType w:val="multilevel"/>
    <w:tmpl w:val="ABE4D182"/>
    <w:name w:val="jet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Restart w:val="0"/>
      <w:pStyle w:val="Titre2"/>
      <w:suff w:val="space"/>
      <w:lvlText w:val="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%2.%3."/>
      <w:lvlJc w:val="left"/>
      <w:pPr>
        <w:ind w:left="864" w:hanging="504"/>
      </w:pPr>
      <w:rPr>
        <w:rFonts w:cs="Times New Roman" w:hint="default"/>
      </w:rPr>
    </w:lvl>
    <w:lvl w:ilvl="3">
      <w:start w:val="1"/>
      <w:numFmt w:val="decimal"/>
      <w:suff w:val="space"/>
      <w:lvlText w:val="%1%3.%2.%4."/>
      <w:lvlJc w:val="left"/>
      <w:pPr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2CD"/>
    <w:rsid w:val="000257C1"/>
    <w:rsid w:val="00056823"/>
    <w:rsid w:val="000B6B6A"/>
    <w:rsid w:val="00174E3B"/>
    <w:rsid w:val="001B7874"/>
    <w:rsid w:val="002901EC"/>
    <w:rsid w:val="003053FF"/>
    <w:rsid w:val="00310C94"/>
    <w:rsid w:val="00322667"/>
    <w:rsid w:val="00325D4C"/>
    <w:rsid w:val="003B5C7A"/>
    <w:rsid w:val="003B76AB"/>
    <w:rsid w:val="003D47C9"/>
    <w:rsid w:val="003D5EF6"/>
    <w:rsid w:val="00465E4D"/>
    <w:rsid w:val="0048020C"/>
    <w:rsid w:val="004953D0"/>
    <w:rsid w:val="004E0BB4"/>
    <w:rsid w:val="00510AA9"/>
    <w:rsid w:val="00591782"/>
    <w:rsid w:val="00606222"/>
    <w:rsid w:val="00621349"/>
    <w:rsid w:val="00624D2E"/>
    <w:rsid w:val="00665B2D"/>
    <w:rsid w:val="006B546E"/>
    <w:rsid w:val="006C6282"/>
    <w:rsid w:val="007333D7"/>
    <w:rsid w:val="007A4926"/>
    <w:rsid w:val="007D17FB"/>
    <w:rsid w:val="008007B3"/>
    <w:rsid w:val="00803266"/>
    <w:rsid w:val="00815313"/>
    <w:rsid w:val="008C2374"/>
    <w:rsid w:val="008E7C20"/>
    <w:rsid w:val="00957E8B"/>
    <w:rsid w:val="009D528C"/>
    <w:rsid w:val="009D573C"/>
    <w:rsid w:val="00A11042"/>
    <w:rsid w:val="00B2576A"/>
    <w:rsid w:val="00B25C65"/>
    <w:rsid w:val="00B35C64"/>
    <w:rsid w:val="00B4077F"/>
    <w:rsid w:val="00C560CE"/>
    <w:rsid w:val="00C83BAC"/>
    <w:rsid w:val="00CA087A"/>
    <w:rsid w:val="00CE69E5"/>
    <w:rsid w:val="00CF1B08"/>
    <w:rsid w:val="00D429AA"/>
    <w:rsid w:val="00D83528"/>
    <w:rsid w:val="00DD2D2C"/>
    <w:rsid w:val="00E263FA"/>
    <w:rsid w:val="00F17EBA"/>
    <w:rsid w:val="00F952CD"/>
    <w:rsid w:val="00FC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93405"/>
  <w15:docId w15:val="{64BD618B-7993-473E-B0AC-B3E21D6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222"/>
    <w:pPr>
      <w:spacing w:after="40"/>
      <w:jc w:val="both"/>
    </w:pPr>
    <w:rPr>
      <w:noProof/>
      <w:sz w:val="22"/>
      <w:szCs w:val="22"/>
    </w:rPr>
  </w:style>
  <w:style w:type="paragraph" w:styleId="Titre1">
    <w:name w:val="heading 1"/>
    <w:basedOn w:val="Normal"/>
    <w:next w:val="Normal"/>
    <w:qFormat/>
    <w:rsid w:val="00B35C64"/>
    <w:pPr>
      <w:keepNext/>
      <w:spacing w:before="84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0257C1"/>
    <w:pPr>
      <w:keepNext/>
      <w:numPr>
        <w:ilvl w:val="1"/>
        <w:numId w:val="2"/>
      </w:numPr>
      <w:spacing w:before="240" w:after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0257C1"/>
    <w:pPr>
      <w:keepNext/>
      <w:numPr>
        <w:ilvl w:val="2"/>
        <w:numId w:val="7"/>
      </w:numPr>
      <w:spacing w:before="120" w:after="6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257C1"/>
    <w:pPr>
      <w:ind w:left="1440"/>
      <w:jc w:val="center"/>
    </w:pPr>
    <w:rPr>
      <w:b/>
      <w:bCs/>
    </w:rPr>
  </w:style>
  <w:style w:type="paragraph" w:styleId="En-tte">
    <w:name w:val="header"/>
    <w:basedOn w:val="Normal"/>
    <w:rsid w:val="000257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257C1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0257C1"/>
    <w:rPr>
      <w:rFonts w:cs="Times New Roman"/>
      <w:i/>
      <w:iCs/>
    </w:rPr>
  </w:style>
  <w:style w:type="paragraph" w:customStyle="1" w:styleId="Rsum">
    <w:name w:val="Résumé"/>
    <w:basedOn w:val="En-tte"/>
    <w:rsid w:val="000257C1"/>
    <w:pPr>
      <w:tabs>
        <w:tab w:val="clear" w:pos="4536"/>
        <w:tab w:val="clear" w:pos="9072"/>
      </w:tabs>
      <w:spacing w:before="240" w:after="120"/>
    </w:pPr>
    <w:rPr>
      <w:i/>
      <w:iCs/>
    </w:rPr>
  </w:style>
  <w:style w:type="paragraph" w:customStyle="1" w:styleId="Noms">
    <w:name w:val="Noms"/>
    <w:basedOn w:val="Normal"/>
    <w:rsid w:val="000257C1"/>
    <w:pPr>
      <w:spacing w:before="120" w:after="120"/>
      <w:jc w:val="center"/>
    </w:pPr>
    <w:rPr>
      <w:sz w:val="24"/>
      <w:szCs w:val="24"/>
    </w:rPr>
  </w:style>
  <w:style w:type="paragraph" w:customStyle="1" w:styleId="adresse">
    <w:name w:val="adresse"/>
    <w:basedOn w:val="Normal"/>
    <w:rsid w:val="000257C1"/>
    <w:pPr>
      <w:jc w:val="center"/>
    </w:pPr>
    <w:rPr>
      <w:i/>
      <w:iCs/>
    </w:rPr>
  </w:style>
  <w:style w:type="paragraph" w:customStyle="1" w:styleId="quation">
    <w:name w:val="équation"/>
    <w:basedOn w:val="Normal"/>
    <w:rsid w:val="000257C1"/>
    <w:pPr>
      <w:tabs>
        <w:tab w:val="right" w:pos="10204"/>
      </w:tabs>
      <w:spacing w:before="60" w:after="60"/>
      <w:ind w:left="1134"/>
    </w:pPr>
  </w:style>
  <w:style w:type="paragraph" w:customStyle="1" w:styleId="Figure">
    <w:name w:val="Figure"/>
    <w:basedOn w:val="quation"/>
    <w:rsid w:val="000257C1"/>
    <w:pPr>
      <w:numPr>
        <w:numId w:val="8"/>
      </w:numPr>
      <w:tabs>
        <w:tab w:val="clear" w:pos="10204"/>
      </w:tabs>
      <w:jc w:val="center"/>
    </w:pPr>
    <w:rPr>
      <w:i/>
      <w:iCs/>
    </w:rPr>
  </w:style>
  <w:style w:type="paragraph" w:styleId="Bibliographie">
    <w:name w:val="Bibliography"/>
    <w:basedOn w:val="Normal"/>
    <w:rsid w:val="000257C1"/>
    <w:pPr>
      <w:spacing w:before="240" w:after="120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0B6B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6B6A"/>
    <w:rPr>
      <w:rFonts w:ascii="Lucida Grande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m2019.sciencesconf.org/data/pages/template_CFM_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 (TITRE 1 : POLICE TIMES NEW ROMAN, PETITE MINUSCULE, GRAS, TAILLE : 16)</vt:lpstr>
    </vt:vector>
  </TitlesOfParts>
  <Company>mimi</Company>
  <LinksUpToDate>false</LinksUpToDate>
  <CharactersWithSpaces>896</CharactersWithSpaces>
  <SharedDoc>false</SharedDoc>
  <HLinks>
    <vt:vector size="6" baseType="variant">
      <vt:variant>
        <vt:i4>720978</vt:i4>
      </vt:variant>
      <vt:variant>
        <vt:i4>-1</vt:i4>
      </vt:variant>
      <vt:variant>
        <vt:i4>2051</vt:i4>
      </vt:variant>
      <vt:variant>
        <vt:i4>1</vt:i4>
      </vt:variant>
      <vt:variant>
        <vt:lpwstr>af3m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 (TITRE 1 : POLICE TIMES NEW ROMAN, PETITE MINUSCULE, GRAS, TAILLE : 16)</dc:title>
  <dc:creator>lkhalij</dc:creator>
  <cp:lastModifiedBy>jean claude lachat</cp:lastModifiedBy>
  <cp:revision>9</cp:revision>
  <dcterms:created xsi:type="dcterms:W3CDTF">2019-07-15T14:46:00Z</dcterms:created>
  <dcterms:modified xsi:type="dcterms:W3CDTF">2019-07-16T09:16:00Z</dcterms:modified>
</cp:coreProperties>
</file>